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3149" w14:textId="2DEE8A30" w:rsidR="00516B6D" w:rsidRDefault="00193A07" w:rsidP="00396648">
      <w:pPr>
        <w:pStyle w:val="berschrift1"/>
      </w:pPr>
      <w:r w:rsidRPr="00396648">
        <w:rPr>
          <w:rStyle w:val="berschrift1Zchn"/>
          <w:b/>
        </w:rPr>
        <w:t>Aufgabenstellung</w:t>
      </w:r>
      <w:r>
        <w:t>:</w:t>
      </w:r>
    </w:p>
    <w:p w14:paraId="6F8A314A" w14:textId="23A698EA" w:rsidR="00516B6D" w:rsidRPr="00C97457" w:rsidRDefault="00516B6D" w:rsidP="00C97457">
      <w:pPr>
        <w:pStyle w:val="TextKursiv"/>
      </w:pPr>
      <w:r w:rsidRPr="00C97457">
        <w:t>Der Bieter hat als Teil seines Angebots ein Realisierungskonzept einzureichen.</w:t>
      </w:r>
      <w:r w:rsidR="007957A7" w:rsidRPr="00C97457">
        <w:t xml:space="preserve"> </w:t>
      </w:r>
      <w:r w:rsidR="00860A41" w:rsidRPr="00C97457">
        <w:t xml:space="preserve">Dieses hat die unten vorgegebene Gliederung einzuhalten. Kursiv gedruckte Vorgaben sollen </w:t>
      </w:r>
      <w:r w:rsidR="00396648" w:rsidRPr="00C97457">
        <w:t>nicht überschrieben werden. D</w:t>
      </w:r>
      <w:r w:rsidR="007957A7" w:rsidRPr="00C97457">
        <w:t xml:space="preserve">ie Anforderungen der </w:t>
      </w:r>
      <w:r w:rsidR="00396648" w:rsidRPr="00C97457">
        <w:t xml:space="preserve">Leistungsbeschreibung müssen </w:t>
      </w:r>
      <w:r w:rsidR="007957A7" w:rsidRPr="00C97457">
        <w:t xml:space="preserve">eingehalten werden. </w:t>
      </w:r>
      <w:r w:rsidR="00193A07" w:rsidRPr="00C97457">
        <w:t>Widersprüche zur Leistungsbeschreibung sind</w:t>
      </w:r>
      <w:r w:rsidR="007957A7" w:rsidRPr="00C97457">
        <w:t xml:space="preserve"> vertraglich nicht wirksam und </w:t>
      </w:r>
      <w:r w:rsidR="00193A07" w:rsidRPr="00C97457">
        <w:t>können</w:t>
      </w:r>
      <w:r w:rsidR="007957A7" w:rsidRPr="00C97457">
        <w:t xml:space="preserve"> zum Ausschluss aus dem A</w:t>
      </w:r>
      <w:r w:rsidR="00193A07" w:rsidRPr="00C97457">
        <w:t>usschreibungsverfahren führen.</w:t>
      </w:r>
    </w:p>
    <w:p w14:paraId="3A8F6E43" w14:textId="6FB0900A" w:rsidR="007B52D8" w:rsidRDefault="007B52D8" w:rsidP="007B52D8">
      <w:pPr>
        <w:contextualSpacing/>
      </w:pPr>
    </w:p>
    <w:p w14:paraId="39B554A9" w14:textId="77777777" w:rsidR="00547AFA" w:rsidRDefault="00516B6D" w:rsidP="00547AFA">
      <w:pPr>
        <w:pStyle w:val="berschrift1"/>
      </w:pPr>
      <w:r w:rsidRPr="00396648">
        <w:t>Inhalt</w:t>
      </w:r>
      <w:r>
        <w:t>:</w:t>
      </w:r>
    </w:p>
    <w:p w14:paraId="6F8A3150" w14:textId="412000C7" w:rsidR="008C266F" w:rsidRDefault="000D7459" w:rsidP="000D7459">
      <w:pPr>
        <w:pStyle w:val="berschrift2"/>
      </w:pPr>
      <w:r>
        <w:t xml:space="preserve">I. </w:t>
      </w:r>
      <w:r w:rsidR="00CD22AF" w:rsidRPr="007B52D8">
        <w:t>Konzept</w:t>
      </w:r>
      <w:r w:rsidR="00CD22AF">
        <w:t xml:space="preserve"> </w:t>
      </w:r>
      <w:r w:rsidR="00CD22AF" w:rsidRPr="000D7459">
        <w:t>Teil</w:t>
      </w:r>
      <w:r w:rsidR="00CD22AF">
        <w:t xml:space="preserve"> A -Prozesse zum Proj</w:t>
      </w:r>
      <w:r w:rsidR="00AA728E">
        <w:t>ektablauf und zur Dokumentation</w:t>
      </w:r>
    </w:p>
    <w:p w14:paraId="6F8A3151" w14:textId="77777777" w:rsidR="008C266F" w:rsidRDefault="008C266F" w:rsidP="0005667C"/>
    <w:p w14:paraId="6F8A3152" w14:textId="33B5C442" w:rsidR="008C266F" w:rsidRPr="008C266F" w:rsidRDefault="000D7459" w:rsidP="000D7459">
      <w:pPr>
        <w:pStyle w:val="berschrift3"/>
      </w:pPr>
      <w:r>
        <w:t xml:space="preserve">1. </w:t>
      </w:r>
      <w:r w:rsidR="008C266F" w:rsidRPr="007B52D8">
        <w:t>Maßnahmen</w:t>
      </w:r>
      <w:r w:rsidR="008C266F" w:rsidRPr="008C266F">
        <w:t xml:space="preserve"> im Bereich Informationsfluss</w:t>
      </w:r>
    </w:p>
    <w:p w14:paraId="6F8A3153" w14:textId="77777777" w:rsidR="008C266F" w:rsidRDefault="008C266F" w:rsidP="007B52D8"/>
    <w:p w14:paraId="6F8A3154" w14:textId="49BAE9D4" w:rsidR="008C266F" w:rsidRDefault="008C266F" w:rsidP="00C97457">
      <w:pPr>
        <w:pStyle w:val="TextKursiv"/>
      </w:pPr>
      <w:r>
        <w:t xml:space="preserve">Hier </w:t>
      </w:r>
      <w:r w:rsidR="00C97457">
        <w:t>ist</w:t>
      </w:r>
      <w:r>
        <w:t xml:space="preserve"> darzustellen, wie während der gesamten Projektphase alle Beteiligten umfassend und aktuell informiert werden</w:t>
      </w:r>
      <w:r w:rsidR="00CB0D98">
        <w:t xml:space="preserve"> (vgl. </w:t>
      </w:r>
      <w:r w:rsidR="00497C81">
        <w:t>3.</w:t>
      </w:r>
      <w:r w:rsidR="007957A7">
        <w:t xml:space="preserve">3 Projektablauf </w:t>
      </w:r>
      <w:r w:rsidR="00CB0D98">
        <w:t>der Leistungsbeschreibung)</w:t>
      </w:r>
      <w:r>
        <w:t xml:space="preserve">. </w:t>
      </w:r>
    </w:p>
    <w:p w14:paraId="6F8A3156" w14:textId="77777777" w:rsidR="008C266F" w:rsidRDefault="008C266F" w:rsidP="007B52D8"/>
    <w:p w14:paraId="5BC0F002" w14:textId="017AA7A7" w:rsidR="00255EB2" w:rsidRDefault="00255EB2" w:rsidP="007B52D8">
      <w:r>
        <w:t>(Bitte hier Text einfügen)</w:t>
      </w:r>
    </w:p>
    <w:p w14:paraId="4F5E49ED" w14:textId="77777777" w:rsidR="00255EB2" w:rsidRDefault="00255EB2" w:rsidP="007B52D8"/>
    <w:p w14:paraId="6F8A3157" w14:textId="190EA7D8" w:rsidR="008C266F" w:rsidRDefault="000D7459" w:rsidP="000D7459">
      <w:pPr>
        <w:pStyle w:val="berschrift3"/>
      </w:pPr>
      <w:r>
        <w:t xml:space="preserve">2. </w:t>
      </w:r>
      <w:r w:rsidR="008C266F" w:rsidRPr="008C266F">
        <w:t xml:space="preserve">Maßnahmen zur </w:t>
      </w:r>
      <w:r w:rsidR="008C266F" w:rsidRPr="00860A41">
        <w:t>Inbetriebnahme</w:t>
      </w:r>
      <w:r w:rsidR="008C266F" w:rsidRPr="008C266F">
        <w:t xml:space="preserve"> </w:t>
      </w:r>
    </w:p>
    <w:p w14:paraId="6F8A3158" w14:textId="77777777" w:rsidR="008C266F" w:rsidRDefault="008C266F" w:rsidP="007B52D8"/>
    <w:p w14:paraId="6F8A3159" w14:textId="71332B9D" w:rsidR="008C266F" w:rsidRDefault="00935840" w:rsidP="00C97457">
      <w:pPr>
        <w:pStyle w:val="TextKursiv"/>
      </w:pPr>
      <w:r w:rsidRPr="000F37F2">
        <w:t xml:space="preserve">Hier </w:t>
      </w:r>
      <w:r w:rsidR="00C97457">
        <w:t>ist darzustellen</w:t>
      </w:r>
      <w:r w:rsidRPr="000F37F2">
        <w:t>,</w:t>
      </w:r>
      <w:r w:rsidR="008C266F" w:rsidRPr="000F37F2">
        <w:t xml:space="preserve"> wie der AN bei der Überführun</w:t>
      </w:r>
      <w:r w:rsidR="00CB0D98" w:rsidRPr="000F37F2">
        <w:t>g der Installation (</w:t>
      </w:r>
      <w:r w:rsidR="00497C81" w:rsidRPr="000F37F2">
        <w:t>3</w:t>
      </w:r>
      <w:r w:rsidR="00CB0D98" w:rsidRPr="000F37F2">
        <w:t>.</w:t>
      </w:r>
      <w:r w:rsidR="00CD5FDD">
        <w:t>3</w:t>
      </w:r>
      <w:r w:rsidR="00CB0D98" w:rsidRPr="000F37F2">
        <w:t xml:space="preserve">.4 </w:t>
      </w:r>
      <w:bookmarkStart w:id="0" w:name="_Toc102466685"/>
      <w:bookmarkStart w:id="1" w:name="_Toc105409980"/>
      <w:bookmarkStart w:id="2" w:name="_Toc514329982"/>
      <w:r w:rsidR="000F37F2" w:rsidRPr="000F37F2">
        <w:t>Phase 4 - Inbetriebnahme</w:t>
      </w:r>
      <w:bookmarkEnd w:id="0"/>
      <w:bookmarkEnd w:id="1"/>
      <w:bookmarkEnd w:id="2"/>
      <w:r w:rsidR="000F37F2">
        <w:t xml:space="preserve"> </w:t>
      </w:r>
      <w:r w:rsidR="00CB0D98">
        <w:t>der Leistungsbeschreibung</w:t>
      </w:r>
      <w:r w:rsidR="008C266F" w:rsidRPr="008C266F">
        <w:t xml:space="preserve">) in den Praxisbetrieb mit dem </w:t>
      </w:r>
      <w:r w:rsidR="00A863C6">
        <w:t xml:space="preserve">örtlichen Ansprechpartner </w:t>
      </w:r>
      <w:r w:rsidR="008C266F" w:rsidRPr="008C266F">
        <w:t>zu</w:t>
      </w:r>
      <w:r w:rsidR="00547AFA">
        <w:t>sammenwirkt und</w:t>
      </w:r>
      <w:r w:rsidR="00C97457">
        <w:t xml:space="preserve"> diesen unterstützt</w:t>
      </w:r>
      <w:r w:rsidR="00547AFA">
        <w:t>. Darüber hinaus ist darzustellen,</w:t>
      </w:r>
      <w:r w:rsidR="00C97457">
        <w:t xml:space="preserve"> </w:t>
      </w:r>
      <w:r w:rsidR="008C266F" w:rsidRPr="008C266F">
        <w:t>welche Hilfsmittel</w:t>
      </w:r>
      <w:r w:rsidR="00C97457">
        <w:t xml:space="preserve"> </w:t>
      </w:r>
      <w:r w:rsidR="008C266F" w:rsidRPr="008C266F">
        <w:t>/</w:t>
      </w:r>
      <w:r w:rsidR="00C97457">
        <w:t xml:space="preserve"> </w:t>
      </w:r>
      <w:r w:rsidR="008C266F" w:rsidRPr="008C266F">
        <w:t>Information</w:t>
      </w:r>
      <w:r w:rsidR="00C97457">
        <w:t xml:space="preserve"> </w:t>
      </w:r>
      <w:r w:rsidR="008C266F" w:rsidRPr="008C266F">
        <w:t>/</w:t>
      </w:r>
      <w:r w:rsidR="00C97457">
        <w:t xml:space="preserve"> </w:t>
      </w:r>
      <w:r w:rsidR="008C266F" w:rsidRPr="008C266F">
        <w:t xml:space="preserve">Dokumentationsmaterialien hierfür eingesetzt werden und wie diese strukturiert sind. </w:t>
      </w:r>
    </w:p>
    <w:p w14:paraId="6F8A315B" w14:textId="77777777" w:rsidR="005F1847" w:rsidRDefault="005F1847" w:rsidP="007B52D8">
      <w:pPr>
        <w:rPr>
          <w:b/>
        </w:rPr>
      </w:pPr>
    </w:p>
    <w:p w14:paraId="14BAF6BB" w14:textId="77777777" w:rsidR="00255EB2" w:rsidRDefault="00255EB2" w:rsidP="00255EB2">
      <w:r>
        <w:t>(Bitte hier Text einfügen)</w:t>
      </w:r>
    </w:p>
    <w:p w14:paraId="639829B1" w14:textId="77777777" w:rsidR="00255EB2" w:rsidRDefault="00255EB2" w:rsidP="00255EB2"/>
    <w:p w14:paraId="6F8A315C" w14:textId="3E41A00D" w:rsidR="008C266F" w:rsidRPr="005F1847" w:rsidRDefault="000D7459" w:rsidP="000D7459">
      <w:pPr>
        <w:pStyle w:val="berschrift2"/>
      </w:pPr>
      <w:r>
        <w:t xml:space="preserve">II. </w:t>
      </w:r>
      <w:r w:rsidR="008C266F" w:rsidRPr="005F1847">
        <w:t>Konzept Teil B -Prozesse zur Störungsbearbeitung</w:t>
      </w:r>
    </w:p>
    <w:p w14:paraId="6F8A315D" w14:textId="77777777" w:rsidR="008C266F" w:rsidRDefault="008C266F" w:rsidP="008C266F">
      <w:pPr>
        <w:rPr>
          <w:b/>
        </w:rPr>
      </w:pPr>
    </w:p>
    <w:p w14:paraId="6F8A315E" w14:textId="54BEF793" w:rsidR="008C266F" w:rsidRDefault="000D7459" w:rsidP="000D7459">
      <w:pPr>
        <w:pStyle w:val="berschrift3"/>
      </w:pPr>
      <w:r>
        <w:t xml:space="preserve">1. </w:t>
      </w:r>
      <w:r w:rsidR="008C266F" w:rsidRPr="008C266F">
        <w:t>Prozessablauf der Störungsbearbeitung</w:t>
      </w:r>
    </w:p>
    <w:p w14:paraId="6F8A315F" w14:textId="77777777" w:rsidR="008C266F" w:rsidRDefault="008C266F" w:rsidP="007B52D8"/>
    <w:p w14:paraId="6F8A3160" w14:textId="4E9EC5A6" w:rsidR="008C266F" w:rsidRPr="0049364B" w:rsidRDefault="008C266F" w:rsidP="00C97457">
      <w:pPr>
        <w:pStyle w:val="TextKursiv"/>
      </w:pPr>
      <w:r>
        <w:t xml:space="preserve">Hier </w:t>
      </w:r>
      <w:r w:rsidR="00547AFA">
        <w:t>ist darzustellen</w:t>
      </w:r>
      <w:r w:rsidR="00935840">
        <w:t>,</w:t>
      </w:r>
      <w:r>
        <w:t xml:space="preserve"> wie </w:t>
      </w:r>
      <w:r w:rsidRPr="0049364B">
        <w:t xml:space="preserve">der AN die Anforderungen </w:t>
      </w:r>
      <w:r>
        <w:t xml:space="preserve">der Leistungsbeschreibung </w:t>
      </w:r>
      <w:r w:rsidRPr="0049364B">
        <w:t xml:space="preserve">zur Störungsbeseitigung umsetzt. </w:t>
      </w:r>
      <w:r w:rsidR="00A863C6">
        <w:t>Es</w:t>
      </w:r>
      <w:r>
        <w:t xml:space="preserve"> ist insbesondere auf die nachfolgenden Punkte ei</w:t>
      </w:r>
      <w:r w:rsidR="00CB0D98">
        <w:t>n</w:t>
      </w:r>
      <w:r>
        <w:t>zug</w:t>
      </w:r>
      <w:r w:rsidR="00CB0D98">
        <w:t>ehen. D</w:t>
      </w:r>
      <w:r>
        <w:t>abei</w:t>
      </w:r>
      <w:r w:rsidRPr="0049364B">
        <w:t xml:space="preserve"> soll auch die Gesamt</w:t>
      </w:r>
      <w:r w:rsidR="00935840">
        <w:t xml:space="preserve">dauer der Bearbeitungszeiten </w:t>
      </w:r>
      <w:r w:rsidR="00935840" w:rsidRPr="00F00361">
        <w:t>a</w:t>
      </w:r>
      <w:r w:rsidR="00A863C6">
        <w:t xml:space="preserve">) </w:t>
      </w:r>
      <w:r w:rsidR="00935840" w:rsidRPr="00F00361">
        <w:t>-</w:t>
      </w:r>
      <w:r w:rsidR="00A863C6">
        <w:t xml:space="preserve"> </w:t>
      </w:r>
      <w:r w:rsidR="00A84AFF" w:rsidRPr="00F00361">
        <w:t>d</w:t>
      </w:r>
      <w:r w:rsidR="00A863C6">
        <w:t>)</w:t>
      </w:r>
      <w:r w:rsidRPr="0049364B">
        <w:t xml:space="preserve"> dargestellt werden</w:t>
      </w:r>
      <w:r>
        <w:t>.</w:t>
      </w:r>
    </w:p>
    <w:p w14:paraId="6F8A3161" w14:textId="77777777" w:rsidR="008C266F" w:rsidRDefault="008C266F" w:rsidP="007B52D8">
      <w:pPr>
        <w:rPr>
          <w:b/>
        </w:rPr>
      </w:pPr>
    </w:p>
    <w:p w14:paraId="2AFD86A0" w14:textId="77777777" w:rsidR="00255EB2" w:rsidRDefault="00255EB2" w:rsidP="00255EB2">
      <w:r>
        <w:t>(Bitte hier Text einfügen)</w:t>
      </w:r>
    </w:p>
    <w:p w14:paraId="5B226843" w14:textId="77777777" w:rsidR="00255EB2" w:rsidRDefault="00255EB2" w:rsidP="00255EB2"/>
    <w:p w14:paraId="6F8A3162" w14:textId="77777777" w:rsidR="008C266F" w:rsidRDefault="008C266F" w:rsidP="007B52D8">
      <w:pPr>
        <w:pStyle w:val="Listenabsatz"/>
      </w:pPr>
      <w:r w:rsidRPr="007B52D8">
        <w:t>Störungsannahme</w:t>
      </w:r>
    </w:p>
    <w:p w14:paraId="6F8A3163" w14:textId="77777777" w:rsidR="008C266F" w:rsidRDefault="008C266F" w:rsidP="007B52D8">
      <w:pPr>
        <w:pStyle w:val="Listenabsatz"/>
      </w:pPr>
      <w:r>
        <w:t>Störungsweiterleitung</w:t>
      </w:r>
    </w:p>
    <w:p w14:paraId="6F8A3164" w14:textId="77777777" w:rsidR="008C266F" w:rsidRDefault="008C266F" w:rsidP="007B52D8">
      <w:pPr>
        <w:pStyle w:val="Listenabsatz"/>
      </w:pPr>
      <w:r>
        <w:t>Einsatzplanung und -steuerung der spezialisierten Mitarbeiter</w:t>
      </w:r>
    </w:p>
    <w:p w14:paraId="6F8A3165" w14:textId="77777777" w:rsidR="008C266F" w:rsidRDefault="008C266F" w:rsidP="007B52D8">
      <w:pPr>
        <w:pStyle w:val="Listenabsatz"/>
      </w:pPr>
      <w:r>
        <w:t>Materialaufnahme</w:t>
      </w:r>
    </w:p>
    <w:p w14:paraId="6F8A3166" w14:textId="77777777" w:rsidR="008C266F" w:rsidRDefault="008C266F" w:rsidP="007B52D8">
      <w:pPr>
        <w:pStyle w:val="Listenabsatz"/>
      </w:pPr>
      <w:r>
        <w:t>Informationsfluss während der Störungsbearbeitung</w:t>
      </w:r>
    </w:p>
    <w:p w14:paraId="6F8A3167" w14:textId="77777777" w:rsidR="008C266F" w:rsidRDefault="008C266F" w:rsidP="007B52D8">
      <w:pPr>
        <w:pStyle w:val="Listenabsatz"/>
      </w:pPr>
      <w:r>
        <w:t>Vor-Ort-Antritt in der Dienststelle (mit voraussichtlich benötigten Austauschkomponenten</w:t>
      </w:r>
      <w:r w:rsidR="00ED3F7B">
        <w:t>)</w:t>
      </w:r>
    </w:p>
    <w:p w14:paraId="6F8A3168" w14:textId="77777777" w:rsidR="00CB0D98" w:rsidRDefault="008C266F" w:rsidP="007B52D8">
      <w:pPr>
        <w:pStyle w:val="Listenabsatz"/>
      </w:pPr>
      <w:r>
        <w:t>Übergabe der entstörten Komponente</w:t>
      </w:r>
    </w:p>
    <w:p w14:paraId="6F8A3169" w14:textId="77777777" w:rsidR="00CB0D98" w:rsidRDefault="00CB0D98" w:rsidP="008C266F"/>
    <w:p w14:paraId="25C3CE87" w14:textId="77777777" w:rsidR="00255EB2" w:rsidRDefault="00255EB2" w:rsidP="00255EB2">
      <w:r>
        <w:t>(Bitte hier Text einfügen)</w:t>
      </w:r>
    </w:p>
    <w:p w14:paraId="63D6C976" w14:textId="77777777" w:rsidR="00255EB2" w:rsidRDefault="00255EB2" w:rsidP="00255EB2"/>
    <w:p w14:paraId="6F8A316A" w14:textId="06B19060" w:rsidR="008C266F" w:rsidRDefault="000D7459" w:rsidP="000D7459">
      <w:pPr>
        <w:pStyle w:val="berschrift3"/>
      </w:pPr>
      <w:r>
        <w:t xml:space="preserve">2. </w:t>
      </w:r>
      <w:r w:rsidR="008C266F" w:rsidRPr="008C266F">
        <w:t>Kommunikation im Rahmen der Störungsbearbeitung</w:t>
      </w:r>
    </w:p>
    <w:p w14:paraId="6F8A316B" w14:textId="77777777" w:rsidR="008C266F" w:rsidRPr="007B52D8" w:rsidRDefault="008C266F" w:rsidP="007B52D8"/>
    <w:p w14:paraId="6F8A316C" w14:textId="6DC0A158" w:rsidR="008C266F" w:rsidRPr="007B52D8" w:rsidRDefault="00547AFA" w:rsidP="00C97457">
      <w:pPr>
        <w:pStyle w:val="TextKursiv"/>
      </w:pPr>
      <w:r>
        <w:lastRenderedPageBreak/>
        <w:t>Hier ist darzustellen</w:t>
      </w:r>
      <w:r w:rsidR="00935840" w:rsidRPr="007B52D8">
        <w:t>,</w:t>
      </w:r>
      <w:r w:rsidR="008C266F" w:rsidRPr="007B52D8">
        <w:t xml:space="preserve"> wie der AN im Rahmen der Störungsbeseitigung mit den beteiligten Organisationseinheiten der TK kommuniziert</w:t>
      </w:r>
      <w:r w:rsidR="00A863C6" w:rsidRPr="007B52D8">
        <w:t xml:space="preserve"> und</w:t>
      </w:r>
      <w:r w:rsidR="008C266F" w:rsidRPr="007B52D8">
        <w:t xml:space="preserve"> </w:t>
      </w:r>
      <w:r>
        <w:t xml:space="preserve">wie der AN </w:t>
      </w:r>
      <w:r w:rsidR="008C266F" w:rsidRPr="007B52D8">
        <w:t>die regelmäßige Zwischenmeldung</w:t>
      </w:r>
      <w:r w:rsidR="00935840" w:rsidRPr="007B52D8">
        <w:t xml:space="preserve"> (vgl. </w:t>
      </w:r>
      <w:r w:rsidR="00497C81" w:rsidRPr="007B52D8">
        <w:t>2.5.1</w:t>
      </w:r>
      <w:r w:rsidR="00CB0D98" w:rsidRPr="007B52D8">
        <w:t xml:space="preserve"> </w:t>
      </w:r>
      <w:r w:rsidR="000F37F2" w:rsidRPr="007B52D8">
        <w:t xml:space="preserve">Service-Zeiten </w:t>
      </w:r>
      <w:r w:rsidR="00CB0D98" w:rsidRPr="007B52D8">
        <w:t>der Leistungsbeschreibung</w:t>
      </w:r>
      <w:r w:rsidR="00935840" w:rsidRPr="007B52D8">
        <w:t xml:space="preserve">) </w:t>
      </w:r>
      <w:r w:rsidR="00A863C6" w:rsidRPr="007B52D8">
        <w:t>umsetzen wird</w:t>
      </w:r>
      <w:r w:rsidR="00935840" w:rsidRPr="007B52D8">
        <w:t>.</w:t>
      </w:r>
    </w:p>
    <w:p w14:paraId="6F8A316E" w14:textId="77777777" w:rsidR="008C266F" w:rsidRDefault="008C266F" w:rsidP="007B52D8"/>
    <w:p w14:paraId="54DC5985" w14:textId="77777777" w:rsidR="00255EB2" w:rsidRDefault="00255EB2" w:rsidP="00255EB2">
      <w:r>
        <w:t>(Bitte hier Text einfügen)</w:t>
      </w:r>
    </w:p>
    <w:p w14:paraId="14A17ABE" w14:textId="77777777" w:rsidR="00255EB2" w:rsidRPr="007B52D8" w:rsidRDefault="00255EB2" w:rsidP="007B52D8"/>
    <w:p w14:paraId="6F8A316F" w14:textId="692AE94A" w:rsidR="008C266F" w:rsidRDefault="000D7459" w:rsidP="000D7459">
      <w:pPr>
        <w:pStyle w:val="berschrift3"/>
      </w:pPr>
      <w:r>
        <w:t xml:space="preserve">3. </w:t>
      </w:r>
      <w:r w:rsidR="008C266F" w:rsidRPr="008C266F">
        <w:t>Dauer der Störungsbearbeitung bis zum Vor-Ort-Antritt</w:t>
      </w:r>
    </w:p>
    <w:p w14:paraId="6F8A3170" w14:textId="77777777" w:rsidR="008C266F" w:rsidRDefault="008C266F" w:rsidP="007B52D8"/>
    <w:p w14:paraId="2F6AFFC2" w14:textId="6A737362" w:rsidR="00255EB2" w:rsidRDefault="008C266F" w:rsidP="00C97457">
      <w:pPr>
        <w:pStyle w:val="TextKursiv"/>
      </w:pPr>
      <w:r>
        <w:t xml:space="preserve">Hier </w:t>
      </w:r>
      <w:r w:rsidR="00547AFA">
        <w:t>ist darzustellen</w:t>
      </w:r>
      <w:r w:rsidR="00935840">
        <w:t xml:space="preserve">, </w:t>
      </w:r>
      <w:r>
        <w:t xml:space="preserve">wie viel Zeit </w:t>
      </w:r>
      <w:r w:rsidR="00935840">
        <w:t>der AN</w:t>
      </w:r>
      <w:r>
        <w:t xml:space="preserve"> von der Störungsmeldung bis </w:t>
      </w:r>
      <w:r w:rsidRPr="00DA2CF7">
        <w:t>zum Vor-Ort-Antritt</w:t>
      </w:r>
      <w:r>
        <w:t xml:space="preserve"> in einer Dienststelle der TK benötigt. </w:t>
      </w:r>
      <w:r w:rsidR="00CB0D98">
        <w:t>Hierbei ist die maximale Antrittszeit maßgeblich. Es</w:t>
      </w:r>
      <w:r>
        <w:t xml:space="preserve"> ist </w:t>
      </w:r>
      <w:r w:rsidR="000F37F2">
        <w:t>zu berücksichtigen</w:t>
      </w:r>
      <w:r>
        <w:t>, dass die Dienststellen der TK über das gesamte Bundesgebiet verteilt sind.</w:t>
      </w:r>
    </w:p>
    <w:p w14:paraId="43E965CC" w14:textId="77777777" w:rsidR="00255EB2" w:rsidRDefault="00255EB2" w:rsidP="00255EB2"/>
    <w:p w14:paraId="62FF7585" w14:textId="77777777" w:rsidR="00255EB2" w:rsidRDefault="00255EB2" w:rsidP="00255EB2">
      <w:r>
        <w:t>(Bitte hier Text einfügen)</w:t>
      </w:r>
    </w:p>
    <w:p w14:paraId="5074A4EB" w14:textId="77777777" w:rsidR="00255EB2" w:rsidRDefault="00255EB2" w:rsidP="00255EB2"/>
    <w:sectPr w:rsidR="00255EB2" w:rsidSect="00333F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6D30F" w14:textId="77777777" w:rsidR="00407910" w:rsidRDefault="00407910" w:rsidP="004E6C04">
      <w:r>
        <w:separator/>
      </w:r>
    </w:p>
  </w:endnote>
  <w:endnote w:type="continuationSeparator" w:id="0">
    <w:p w14:paraId="58E3719B" w14:textId="77777777" w:rsidR="00407910" w:rsidRDefault="00407910" w:rsidP="004E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8C30" w14:textId="77777777" w:rsidR="0008201F" w:rsidRDefault="000820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4273" w14:textId="65840C7E" w:rsidR="007B6797" w:rsidRDefault="00F74AA4" w:rsidP="007B6797">
    <w:pPr>
      <w:pStyle w:val="Fuzeile"/>
    </w:pPr>
    <w:r w:rsidRPr="00F74AA4">
      <w:rPr>
        <w:b/>
        <w:szCs w:val="18"/>
      </w:rPr>
      <w:t>26-09268</w:t>
    </w:r>
    <w:r w:rsidR="007B6797" w:rsidRPr="00544B7E">
      <w:rPr>
        <w:b/>
        <w:szCs w:val="18"/>
      </w:rPr>
      <w:tab/>
    </w:r>
    <w:r w:rsidR="00BD487D" w:rsidRPr="00BD487D">
      <w:rPr>
        <w:b/>
        <w:szCs w:val="18"/>
      </w:rPr>
      <w:t>Netzwerk-</w:t>
    </w:r>
    <w:r w:rsidR="00383F4C" w:rsidRPr="00383F4C">
      <w:rPr>
        <w:b/>
        <w:szCs w:val="18"/>
      </w:rPr>
      <w:t>Kommunikations-Infrastruktur</w:t>
    </w:r>
    <w:r w:rsidR="007B6797" w:rsidRPr="00544B7E">
      <w:rPr>
        <w:b/>
        <w:szCs w:val="18"/>
      </w:rPr>
      <w:tab/>
      <w:t xml:space="preserve">Seite </w:t>
    </w:r>
    <w:r w:rsidR="007B6797" w:rsidRPr="00544B7E">
      <w:rPr>
        <w:rStyle w:val="Seitenzahl"/>
        <w:b/>
        <w:szCs w:val="18"/>
      </w:rPr>
      <w:fldChar w:fldCharType="begin"/>
    </w:r>
    <w:r w:rsidR="007B6797" w:rsidRPr="00544B7E">
      <w:rPr>
        <w:rStyle w:val="Seitenzahl"/>
        <w:b/>
        <w:szCs w:val="18"/>
      </w:rPr>
      <w:instrText xml:space="preserve"> PAGE </w:instrText>
    </w:r>
    <w:r w:rsidR="007B6797" w:rsidRPr="00544B7E">
      <w:rPr>
        <w:rStyle w:val="Seitenzahl"/>
        <w:b/>
        <w:szCs w:val="18"/>
      </w:rPr>
      <w:fldChar w:fldCharType="separate"/>
    </w:r>
    <w:r w:rsidR="000D7459">
      <w:rPr>
        <w:rStyle w:val="Seitenzahl"/>
        <w:b/>
        <w:noProof/>
        <w:szCs w:val="18"/>
      </w:rPr>
      <w:t>1</w:t>
    </w:r>
    <w:r w:rsidR="007B6797" w:rsidRPr="00544B7E">
      <w:rPr>
        <w:rStyle w:val="Seitenzahl"/>
        <w:b/>
        <w:szCs w:val="18"/>
      </w:rPr>
      <w:fldChar w:fldCharType="end"/>
    </w:r>
    <w:r w:rsidR="007B6797" w:rsidRPr="00544B7E">
      <w:rPr>
        <w:rStyle w:val="Seitenzahl"/>
        <w:b/>
        <w:szCs w:val="18"/>
      </w:rPr>
      <w:t xml:space="preserve"> von </w:t>
    </w:r>
    <w:r w:rsidR="007B6797" w:rsidRPr="00544B7E">
      <w:rPr>
        <w:rStyle w:val="Seitenzahl"/>
        <w:b/>
        <w:szCs w:val="18"/>
      </w:rPr>
      <w:fldChar w:fldCharType="begin"/>
    </w:r>
    <w:r w:rsidR="007B6797" w:rsidRPr="00544B7E">
      <w:rPr>
        <w:rStyle w:val="Seitenzahl"/>
        <w:b/>
        <w:szCs w:val="18"/>
      </w:rPr>
      <w:instrText xml:space="preserve"> NUMPAGES </w:instrText>
    </w:r>
    <w:r w:rsidR="007B6797" w:rsidRPr="00544B7E">
      <w:rPr>
        <w:rStyle w:val="Seitenzahl"/>
        <w:b/>
        <w:szCs w:val="18"/>
      </w:rPr>
      <w:fldChar w:fldCharType="separate"/>
    </w:r>
    <w:r w:rsidR="000D7459">
      <w:rPr>
        <w:rStyle w:val="Seitenzahl"/>
        <w:b/>
        <w:noProof/>
        <w:szCs w:val="18"/>
      </w:rPr>
      <w:t>2</w:t>
    </w:r>
    <w:r w:rsidR="007B6797" w:rsidRPr="00544B7E">
      <w:rPr>
        <w:rStyle w:val="Seitenzahl"/>
        <w:b/>
        <w:szCs w:val="18"/>
      </w:rPr>
      <w:fldChar w:fldCharType="end"/>
    </w:r>
  </w:p>
  <w:p w14:paraId="6F8A3178" w14:textId="77777777" w:rsidR="00A05849" w:rsidRDefault="00A058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B8530" w14:textId="77777777" w:rsidR="0008201F" w:rsidRDefault="000820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B059" w14:textId="77777777" w:rsidR="00407910" w:rsidRDefault="00407910" w:rsidP="004E6C04">
      <w:r>
        <w:separator/>
      </w:r>
    </w:p>
  </w:footnote>
  <w:footnote w:type="continuationSeparator" w:id="0">
    <w:p w14:paraId="098A787A" w14:textId="77777777" w:rsidR="00407910" w:rsidRDefault="00407910" w:rsidP="004E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956C" w14:textId="77777777" w:rsidR="0008201F" w:rsidRDefault="000820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2961" w14:textId="77777777" w:rsidR="00193A07" w:rsidRDefault="00193A07" w:rsidP="00193A07">
    <w:pPr>
      <w:rPr>
        <w:rFonts w:cs="Arial"/>
        <w:b/>
      </w:rPr>
    </w:pPr>
  </w:p>
  <w:p w14:paraId="079B2850" w14:textId="77777777" w:rsidR="00193A07" w:rsidRDefault="00193A07" w:rsidP="00193A07">
    <w:pPr>
      <w:rPr>
        <w:rFonts w:cs="Arial"/>
        <w:b/>
      </w:rPr>
    </w:pPr>
  </w:p>
  <w:p w14:paraId="4A265391" w14:textId="5305D3B7" w:rsidR="00193A07" w:rsidRPr="002F1697" w:rsidRDefault="00687D9F" w:rsidP="00193A07">
    <w:pPr>
      <w:rPr>
        <w:rFonts w:cs="Arial"/>
        <w:b/>
      </w:rPr>
    </w:pPr>
    <w:r>
      <w:rPr>
        <w:rFonts w:cs="Arial"/>
        <w:b/>
      </w:rPr>
      <w:t>Anlage A2</w:t>
    </w:r>
  </w:p>
  <w:p w14:paraId="66662FC5" w14:textId="36619F22" w:rsidR="00193A07" w:rsidRDefault="00193A07" w:rsidP="00193A07">
    <w:pPr>
      <w:rPr>
        <w:rFonts w:cs="Arial"/>
        <w:b/>
      </w:rPr>
    </w:pPr>
    <w:r>
      <w:rPr>
        <w:rFonts w:cs="Arial"/>
        <w:b/>
      </w:rPr>
      <w:t>Realisierungskonzept</w:t>
    </w:r>
  </w:p>
  <w:p w14:paraId="5C587FA9" w14:textId="77777777" w:rsidR="00193A07" w:rsidRPr="002F1697" w:rsidRDefault="00193A07" w:rsidP="00193A07">
    <w:pPr>
      <w:rPr>
        <w:rFonts w:cs="Arial"/>
      </w:rPr>
    </w:pPr>
  </w:p>
  <w:p w14:paraId="2E9C6E05" w14:textId="77777777" w:rsidR="00193A07" w:rsidRPr="002F1697" w:rsidRDefault="00193A07" w:rsidP="00193A07">
    <w:pPr>
      <w:rPr>
        <w:rFonts w:cs="Arial"/>
        <w:b/>
      </w:rPr>
    </w:pPr>
    <w:r w:rsidRPr="002F1697">
      <w:rPr>
        <w:rFonts w:cs="Arial"/>
        <w:b/>
        <w:noProof/>
      </w:rPr>
      <w:drawing>
        <wp:anchor distT="0" distB="0" distL="114300" distR="114300" simplePos="0" relativeHeight="251663360" behindDoc="0" locked="1" layoutInCell="1" allowOverlap="1" wp14:anchorId="42357E92" wp14:editId="19458F31">
          <wp:simplePos x="0" y="0"/>
          <wp:positionH relativeFrom="leftMargin">
            <wp:posOffset>6155690</wp:posOffset>
          </wp:positionH>
          <wp:positionV relativeFrom="topMargin">
            <wp:posOffset>449580</wp:posOffset>
          </wp:positionV>
          <wp:extent cx="935990" cy="935990"/>
          <wp:effectExtent l="0" t="0" r="0" b="0"/>
          <wp:wrapNone/>
          <wp:docPr id="3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8A3176" w14:textId="4F36CB04" w:rsidR="00A05849" w:rsidRDefault="00A05849" w:rsidP="00193A07"/>
  <w:p w14:paraId="1C9310B6" w14:textId="77777777" w:rsidR="00193A07" w:rsidRPr="00193A07" w:rsidRDefault="00193A07" w:rsidP="00193A0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5D694" w14:textId="77777777" w:rsidR="0008201F" w:rsidRDefault="0008201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623E"/>
    <w:multiLevelType w:val="multilevel"/>
    <w:tmpl w:val="0944F5E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2410"/>
        </w:tabs>
        <w:ind w:left="2410" w:hanging="992"/>
      </w:pPr>
    </w:lvl>
    <w:lvl w:ilvl="2">
      <w:start w:val="1"/>
      <w:numFmt w:val="bullet"/>
      <w:lvlText w:val=""/>
      <w:lvlJc w:val="left"/>
      <w:pPr>
        <w:tabs>
          <w:tab w:val="num" w:pos="1474"/>
        </w:tabs>
        <w:ind w:left="1474" w:hanging="1474"/>
      </w:pPr>
      <w:rPr>
        <w:rFonts w:ascii="Symbol" w:hAnsi="Symbol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857"/>
        </w:tabs>
        <w:ind w:left="1857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4B71A82"/>
    <w:multiLevelType w:val="multilevel"/>
    <w:tmpl w:val="AC56F1F4"/>
    <w:styleLink w:val="Formatvorlage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C1F2821"/>
    <w:multiLevelType w:val="hybridMultilevel"/>
    <w:tmpl w:val="C706B130"/>
    <w:lvl w:ilvl="0" w:tplc="284EC246">
      <w:start w:val="1"/>
      <w:numFmt w:val="lowerLetter"/>
      <w:pStyle w:val="Listenabsatz"/>
      <w:lvlText w:val="%1)"/>
      <w:lvlJc w:val="left"/>
      <w:pPr>
        <w:ind w:left="2496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3216" w:hanging="360"/>
      </w:pPr>
    </w:lvl>
    <w:lvl w:ilvl="2" w:tplc="0407001B" w:tentative="1">
      <w:start w:val="1"/>
      <w:numFmt w:val="lowerRoman"/>
      <w:lvlText w:val="%3."/>
      <w:lvlJc w:val="right"/>
      <w:pPr>
        <w:ind w:left="3936" w:hanging="180"/>
      </w:pPr>
    </w:lvl>
    <w:lvl w:ilvl="3" w:tplc="0407000F" w:tentative="1">
      <w:start w:val="1"/>
      <w:numFmt w:val="decimal"/>
      <w:lvlText w:val="%4."/>
      <w:lvlJc w:val="left"/>
      <w:pPr>
        <w:ind w:left="4656" w:hanging="360"/>
      </w:pPr>
    </w:lvl>
    <w:lvl w:ilvl="4" w:tplc="04070019" w:tentative="1">
      <w:start w:val="1"/>
      <w:numFmt w:val="lowerLetter"/>
      <w:lvlText w:val="%5."/>
      <w:lvlJc w:val="left"/>
      <w:pPr>
        <w:ind w:left="5376" w:hanging="360"/>
      </w:pPr>
    </w:lvl>
    <w:lvl w:ilvl="5" w:tplc="0407001B" w:tentative="1">
      <w:start w:val="1"/>
      <w:numFmt w:val="lowerRoman"/>
      <w:lvlText w:val="%6."/>
      <w:lvlJc w:val="right"/>
      <w:pPr>
        <w:ind w:left="6096" w:hanging="180"/>
      </w:pPr>
    </w:lvl>
    <w:lvl w:ilvl="6" w:tplc="0407000F" w:tentative="1">
      <w:start w:val="1"/>
      <w:numFmt w:val="decimal"/>
      <w:lvlText w:val="%7."/>
      <w:lvlJc w:val="left"/>
      <w:pPr>
        <w:ind w:left="6816" w:hanging="360"/>
      </w:pPr>
    </w:lvl>
    <w:lvl w:ilvl="7" w:tplc="04070019" w:tentative="1">
      <w:start w:val="1"/>
      <w:numFmt w:val="lowerLetter"/>
      <w:lvlText w:val="%8."/>
      <w:lvlJc w:val="left"/>
      <w:pPr>
        <w:ind w:left="7536" w:hanging="360"/>
      </w:pPr>
    </w:lvl>
    <w:lvl w:ilvl="8" w:tplc="0407001B" w:tentative="1">
      <w:start w:val="1"/>
      <w:numFmt w:val="lowerRoman"/>
      <w:lvlText w:val="%9."/>
      <w:lvlJc w:val="right"/>
      <w:pPr>
        <w:ind w:left="8256" w:hanging="180"/>
      </w:pPr>
    </w:lvl>
  </w:abstractNum>
  <w:num w:numId="1" w16cid:durableId="1875384861">
    <w:abstractNumId w:val="1"/>
  </w:num>
  <w:num w:numId="2" w16cid:durableId="1898054077">
    <w:abstractNumId w:val="0"/>
  </w:num>
  <w:num w:numId="3" w16cid:durableId="15037433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B04"/>
    <w:rsid w:val="0005667C"/>
    <w:rsid w:val="0006047D"/>
    <w:rsid w:val="0006345D"/>
    <w:rsid w:val="00067C04"/>
    <w:rsid w:val="0008201F"/>
    <w:rsid w:val="00097C92"/>
    <w:rsid w:val="000A1902"/>
    <w:rsid w:val="000B7508"/>
    <w:rsid w:val="000D7459"/>
    <w:rsid w:val="000E250C"/>
    <w:rsid w:val="000F37F2"/>
    <w:rsid w:val="00104648"/>
    <w:rsid w:val="001245C2"/>
    <w:rsid w:val="00137D10"/>
    <w:rsid w:val="00165B88"/>
    <w:rsid w:val="00182040"/>
    <w:rsid w:val="00183037"/>
    <w:rsid w:val="001835C9"/>
    <w:rsid w:val="00193A07"/>
    <w:rsid w:val="001A762F"/>
    <w:rsid w:val="001D3470"/>
    <w:rsid w:val="001E4CA3"/>
    <w:rsid w:val="001F75D6"/>
    <w:rsid w:val="00230EF8"/>
    <w:rsid w:val="002314B9"/>
    <w:rsid w:val="00255EB2"/>
    <w:rsid w:val="00263D4A"/>
    <w:rsid w:val="00277CE0"/>
    <w:rsid w:val="00280903"/>
    <w:rsid w:val="0029528C"/>
    <w:rsid w:val="002E05E5"/>
    <w:rsid w:val="002E6A3D"/>
    <w:rsid w:val="002F5CE6"/>
    <w:rsid w:val="00333F41"/>
    <w:rsid w:val="003376A5"/>
    <w:rsid w:val="003673EB"/>
    <w:rsid w:val="00383F4C"/>
    <w:rsid w:val="00391D61"/>
    <w:rsid w:val="00396648"/>
    <w:rsid w:val="003C1C8A"/>
    <w:rsid w:val="003F08A5"/>
    <w:rsid w:val="00407910"/>
    <w:rsid w:val="00446AD6"/>
    <w:rsid w:val="00460281"/>
    <w:rsid w:val="00497C81"/>
    <w:rsid w:val="004E6C04"/>
    <w:rsid w:val="004F787F"/>
    <w:rsid w:val="00516B6D"/>
    <w:rsid w:val="00525CCD"/>
    <w:rsid w:val="00547AFA"/>
    <w:rsid w:val="005914FC"/>
    <w:rsid w:val="00591AED"/>
    <w:rsid w:val="005E4DAD"/>
    <w:rsid w:val="005F1847"/>
    <w:rsid w:val="005F2089"/>
    <w:rsid w:val="005F7DD5"/>
    <w:rsid w:val="00620C4E"/>
    <w:rsid w:val="00635909"/>
    <w:rsid w:val="00640FCD"/>
    <w:rsid w:val="00667839"/>
    <w:rsid w:val="00687D9F"/>
    <w:rsid w:val="006A3715"/>
    <w:rsid w:val="006C2EFC"/>
    <w:rsid w:val="006D0618"/>
    <w:rsid w:val="007315F0"/>
    <w:rsid w:val="00732AFE"/>
    <w:rsid w:val="007576AE"/>
    <w:rsid w:val="007957A7"/>
    <w:rsid w:val="007B52D8"/>
    <w:rsid w:val="007B6797"/>
    <w:rsid w:val="008541FD"/>
    <w:rsid w:val="00860A41"/>
    <w:rsid w:val="008611E3"/>
    <w:rsid w:val="008A3B04"/>
    <w:rsid w:val="008C266F"/>
    <w:rsid w:val="008D0EBA"/>
    <w:rsid w:val="008E58FF"/>
    <w:rsid w:val="008F30C0"/>
    <w:rsid w:val="0090190D"/>
    <w:rsid w:val="00910B4A"/>
    <w:rsid w:val="00924F98"/>
    <w:rsid w:val="00931D41"/>
    <w:rsid w:val="00933AE5"/>
    <w:rsid w:val="00935840"/>
    <w:rsid w:val="00953ECB"/>
    <w:rsid w:val="00960996"/>
    <w:rsid w:val="00986E8F"/>
    <w:rsid w:val="009C0927"/>
    <w:rsid w:val="009D7B9B"/>
    <w:rsid w:val="009E5779"/>
    <w:rsid w:val="00A05849"/>
    <w:rsid w:val="00A22101"/>
    <w:rsid w:val="00A43F27"/>
    <w:rsid w:val="00A651D4"/>
    <w:rsid w:val="00A666C6"/>
    <w:rsid w:val="00A84AFF"/>
    <w:rsid w:val="00A863C6"/>
    <w:rsid w:val="00AA728E"/>
    <w:rsid w:val="00AE59DF"/>
    <w:rsid w:val="00B06CE5"/>
    <w:rsid w:val="00B461BA"/>
    <w:rsid w:val="00B466E9"/>
    <w:rsid w:val="00B474EA"/>
    <w:rsid w:val="00B604EE"/>
    <w:rsid w:val="00B626B3"/>
    <w:rsid w:val="00B7121A"/>
    <w:rsid w:val="00B80C01"/>
    <w:rsid w:val="00BA0F73"/>
    <w:rsid w:val="00BD487D"/>
    <w:rsid w:val="00BF7B17"/>
    <w:rsid w:val="00C26B6B"/>
    <w:rsid w:val="00C4035A"/>
    <w:rsid w:val="00C97457"/>
    <w:rsid w:val="00CB0D98"/>
    <w:rsid w:val="00CD22AF"/>
    <w:rsid w:val="00CD5FDD"/>
    <w:rsid w:val="00D12050"/>
    <w:rsid w:val="00D32DFB"/>
    <w:rsid w:val="00D46756"/>
    <w:rsid w:val="00D53906"/>
    <w:rsid w:val="00D92BA8"/>
    <w:rsid w:val="00DB43A6"/>
    <w:rsid w:val="00DC71CE"/>
    <w:rsid w:val="00DE03F7"/>
    <w:rsid w:val="00DE69B4"/>
    <w:rsid w:val="00DE7F6F"/>
    <w:rsid w:val="00E20696"/>
    <w:rsid w:val="00E51112"/>
    <w:rsid w:val="00ED3F7B"/>
    <w:rsid w:val="00F00361"/>
    <w:rsid w:val="00F0098B"/>
    <w:rsid w:val="00F42315"/>
    <w:rsid w:val="00F42BED"/>
    <w:rsid w:val="00F645DD"/>
    <w:rsid w:val="00F7240B"/>
    <w:rsid w:val="00F74AA4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A3147"/>
  <w15:docId w15:val="{91234949-2DC6-47E7-B682-415FA5BF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604EE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96648"/>
    <w:pPr>
      <w:spacing w:line="312" w:lineRule="auto"/>
      <w:jc w:val="both"/>
      <w:outlineLvl w:val="0"/>
    </w:pPr>
    <w:rPr>
      <w:b/>
    </w:rPr>
  </w:style>
  <w:style w:type="paragraph" w:styleId="berschrift2">
    <w:name w:val="heading 2"/>
    <w:basedOn w:val="berschrift3"/>
    <w:next w:val="Standard"/>
    <w:link w:val="berschrift2Zchn"/>
    <w:qFormat/>
    <w:rsid w:val="000D7459"/>
    <w:pPr>
      <w:outlineLvl w:val="1"/>
    </w:pPr>
  </w:style>
  <w:style w:type="paragraph" w:styleId="berschrift3">
    <w:name w:val="heading 3"/>
    <w:basedOn w:val="Listenabsatz"/>
    <w:next w:val="Standard"/>
    <w:link w:val="berschrift3Zchn"/>
    <w:qFormat/>
    <w:rsid w:val="000D7459"/>
    <w:pPr>
      <w:numPr>
        <w:numId w:val="0"/>
      </w:numPr>
      <w:ind w:left="567" w:hanging="567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B604EE"/>
    <w:pPr>
      <w:keepNext/>
      <w:numPr>
        <w:ilvl w:val="3"/>
        <w:numId w:val="2"/>
      </w:numPr>
      <w:tabs>
        <w:tab w:val="num" w:pos="864"/>
      </w:tabs>
      <w:spacing w:before="240" w:after="60"/>
      <w:ind w:left="864"/>
      <w:outlineLvl w:val="3"/>
    </w:pPr>
    <w:rPr>
      <w:bCs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B604E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Kursiv">
    <w:name w:val="Text Kursiv"/>
    <w:basedOn w:val="Standard"/>
    <w:qFormat/>
    <w:rsid w:val="00C97457"/>
    <w:pPr>
      <w:shd w:val="clear" w:color="auto" w:fill="D9D9D9" w:themeFill="background1" w:themeFillShade="D9"/>
      <w:jc w:val="both"/>
    </w:pPr>
    <w:rPr>
      <w:i/>
    </w:rPr>
  </w:style>
  <w:style w:type="numbering" w:customStyle="1" w:styleId="Formatvorlage1">
    <w:name w:val="Formatvorlage1"/>
    <w:uiPriority w:val="99"/>
    <w:rsid w:val="007315F0"/>
    <w:pPr>
      <w:numPr>
        <w:numId w:val="1"/>
      </w:numPr>
    </w:pPr>
  </w:style>
  <w:style w:type="paragraph" w:styleId="Fuzeile">
    <w:name w:val="footer"/>
    <w:basedOn w:val="Standard"/>
    <w:link w:val="FuzeileZchn"/>
    <w:uiPriority w:val="99"/>
    <w:rsid w:val="00280903"/>
    <w:pPr>
      <w:tabs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280903"/>
    <w:rPr>
      <w:rFonts w:ascii="Arial" w:hAnsi="Arial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6E8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6E8F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rsid w:val="00B604EE"/>
  </w:style>
  <w:style w:type="character" w:styleId="Hyperlink">
    <w:name w:val="Hyperlink"/>
    <w:basedOn w:val="Absatz-Standardschriftart"/>
    <w:uiPriority w:val="99"/>
    <w:rsid w:val="00B604E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396648"/>
    <w:rPr>
      <w:rFonts w:ascii="Arial" w:eastAsia="Times New Roman" w:hAnsi="Arial" w:cs="Times New Roman"/>
      <w:b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D7459"/>
    <w:rPr>
      <w:rFonts w:ascii="Arial" w:eastAsia="Times New Roman" w:hAnsi="Arial" w:cs="Times New Roman"/>
      <w:b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0D7459"/>
    <w:rPr>
      <w:rFonts w:ascii="Arial" w:eastAsia="Times New Roman" w:hAnsi="Arial" w:cs="Times New Roman"/>
      <w:b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B604EE"/>
    <w:rPr>
      <w:rFonts w:ascii="Arial" w:eastAsia="Times New Roman" w:hAnsi="Arial" w:cs="Times New Roman"/>
      <w:bCs/>
      <w:szCs w:val="28"/>
      <w:u w:val="single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B604EE"/>
    <w:rPr>
      <w:rFonts w:ascii="Arial" w:eastAsia="Times New Roman" w:hAnsi="Arial" w:cs="Times New Roman"/>
      <w:b/>
      <w:bCs/>
      <w:i/>
      <w:iCs/>
      <w:sz w:val="26"/>
      <w:szCs w:val="26"/>
      <w:lang w:eastAsia="de-DE"/>
    </w:rPr>
  </w:style>
  <w:style w:type="paragraph" w:customStyle="1" w:styleId="Text">
    <w:name w:val="Text"/>
    <w:basedOn w:val="Standard"/>
    <w:rsid w:val="00255EB2"/>
  </w:style>
  <w:style w:type="paragraph" w:styleId="Textkrper3">
    <w:name w:val="Body Text 3"/>
    <w:basedOn w:val="Standard"/>
    <w:link w:val="Textkrper3Zchn"/>
    <w:semiHidden/>
    <w:rsid w:val="00B604EE"/>
    <w:rPr>
      <w:rFonts w:cs="Arial"/>
    </w:rPr>
  </w:style>
  <w:style w:type="character" w:customStyle="1" w:styleId="Textkrper3Zchn">
    <w:name w:val="Textkörper 3 Zchn"/>
    <w:basedOn w:val="Absatz-Standardschriftart"/>
    <w:link w:val="Textkrper3"/>
    <w:semiHidden/>
    <w:rsid w:val="00B604EE"/>
    <w:rPr>
      <w:rFonts w:ascii="Arial" w:eastAsia="Times New Roman" w:hAnsi="Arial" w:cs="Arial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604E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Cs w:val="28"/>
      <w:lang w:eastAsia="en-US"/>
    </w:rPr>
  </w:style>
  <w:style w:type="table" w:styleId="Tabellenraster">
    <w:name w:val="Table Grid"/>
    <w:basedOn w:val="NormaleTabelle"/>
    <w:rsid w:val="00D32D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D32DFB"/>
    <w:rPr>
      <w:vertAlign w:val="superscript"/>
    </w:rPr>
  </w:style>
  <w:style w:type="paragraph" w:styleId="Listenabsatz">
    <w:name w:val="List Paragraph"/>
    <w:basedOn w:val="Standard"/>
    <w:uiPriority w:val="34"/>
    <w:qFormat/>
    <w:rsid w:val="007B52D8"/>
    <w:pPr>
      <w:numPr>
        <w:numId w:val="3"/>
      </w:numPr>
      <w:ind w:left="567" w:hanging="567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A371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A3715"/>
    <w:rPr>
      <w:rFonts w:ascii="Arial" w:eastAsia="Times New Roman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7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7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F787F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nhideWhenUsed/>
    <w:rsid w:val="00383F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83F4C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F4E1292F-D8FA-4D6A-A969-189EB9A2D5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B5FB203DAC4F4E449D8C3F1C1107EE48" ma:contentTypeVersion="0" ma:contentTypeDescription="" ma:contentTypeScope="" ma:versionID="f4a4332d4381a41e54b490d4c3cad5d9">
  <xsd:schema xmlns:xsd="http://www.w3.org/2001/XMLSchema" xmlns:xs="http://www.w3.org/2001/XMLSchema" xmlns:p="http://schemas.microsoft.com/office/2006/metadata/properties" xmlns:ns2="f18553e4-0ef6-4dd1-9e08-53b2286d7b98" xmlns:ns3="F4E1292F-D8FA-4D6A-A969-189EB9A2D5E1" targetNamespace="http://schemas.microsoft.com/office/2006/metadata/properties" ma:root="true" ma:fieldsID="a5f43666049bb6e0fc3cc52248703a47" ns2:_="" ns3:_="">
    <xsd:import namespace="f18553e4-0ef6-4dd1-9e08-53b2286d7b98"/>
    <xsd:import namespace="F4E1292F-D8FA-4D6A-A969-189EB9A2D5E1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1292F-D8FA-4D6A-A969-189EB9A2D5E1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2383D-0641-4842-B892-E51077E78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15009-B04A-45B0-A515-BE257258EADB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F4E1292F-D8FA-4D6A-A969-189EB9A2D5E1"/>
  </ds:schemaRefs>
</ds:datastoreItem>
</file>

<file path=customXml/itemProps3.xml><?xml version="1.0" encoding="utf-8"?>
<ds:datastoreItem xmlns:ds="http://schemas.openxmlformats.org/officeDocument/2006/customXml" ds:itemID="{CE1BB1D8-4393-40B6-9D2F-DEE808EB8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F4E1292F-D8FA-4D6A-A969-189EB9A2D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8EEAA9-DD00-4C9C-96A4-4D375788B3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6ad4cf-a686-45dd-97a9-c53010e7d38b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Techniker Krankenkasse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Techniker Krankenkasse</dc:creator>
  <cp:keywords/>
  <cp:revision>8</cp:revision>
  <cp:lastPrinted>2018-07-02T12:18:00Z</cp:lastPrinted>
  <dcterms:created xsi:type="dcterms:W3CDTF">2018-07-02T14:11:00Z</dcterms:created>
  <dcterms:modified xsi:type="dcterms:W3CDTF">2026-08-05T13:31:00Z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0x010100E65520829C044D71A30CF51927CFE11900B5FB203DAC4F4E449D8C3F1C1107EE48</vt:lpwstr>
  </property>
  <property fmtid="{D5CDD505-2E9C-101B-9397-08002B2CF9AE}" pid="3" name="TaxKeyword">
    <vt:lpwstr/>
  </property>
  <property fmtid="{D5CDD505-2E9C-101B-9397-08002B2CF9AE}" pid="4" name="TK-Kategorie">
    <vt:lpwstr>2;#Vergabeunterlagen|871f75e4-ade5-4446-a316-6d57d813ae4e</vt:lpwstr>
  </property>
  <property fmtid="{D5CDD505-2E9C-101B-9397-08002B2CF9AE}" pid="5" name="TK-Thema">
    <vt:lpwstr/>
  </property>
  <property fmtid="{D5CDD505-2E9C-101B-9397-08002B2CF9AE}" pid="6" name="TK-Unterthema">
    <vt:lpwstr/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2022-06-08T07:55:51Z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d15006bc-650c-4137-b7eb-6ef4204db0f6</vt:lpwstr>
  </property>
  <property fmtid="{D5CDD505-2E9C-101B-9397-08002B2CF9AE}" pid="13" name="MSIP_Label_a48f69af-3265-4c12-b1e3-f63a8696e71d_ContentBits">
    <vt:lpwstr>0</vt:lpwstr>
  </property>
</Properties>
</file>